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MANAGEMENT THEORY AND PRACTICE: COCA-COLA COMPANY</w:t>
      </w: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P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lastRenderedPageBreak/>
        <w:t>MANAGEMENT THEORY AND PRACTICE: COCA-COLA COMPANY</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Business environment</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Coca-Cola Company is a beverage manufacturing organization that has roots in more than 200 countries across the world. The company’s purpose is to create long-lasting refreshment that makes a difference. The brand portfolio includes Coca-Cola, Sprite, Fanta, and other soft drinks. The company has been involved in constant transformation, including improving the quality of soft drinks by reducing the sugar content. Despite its dominance in the beverage and soft drink industry, Coca-Cola is also facing competition from other soft drink companies such as Pepsi and organic drink manufacturers. Coca-Cola prides itself on being a global brand because its products are consumed worldwide. The company has organized itself in a way that reflects its global dominance.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Commercial activities of the firm</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The commercial activities of Coca-Cola are widely selling soft drinks and beverages. With the different brand portfolios identified above, Coca-Cola has dominated the world beverage industry for many years. Despite being a world-renowned brand, Coca-Cola has tried to maintain its pursuit of becoming even more consumer-centric by constantly increasing its product quality and packaging strategies. The beverage industry is changing at a faster pace and there is a growing opportunity for its long-term growth in the future. Coca-Cola Company understands this better than any other sector in the industry. Apart from the beverage products, Coca-Cola also deals with concentrate products including fountain syrups. The company manufactures, markets, and sells these products, which has reduced its cost of operations as well as increased its revenue income. Even in a big company like this, the revenue base needs to be constantly improved or maintained. Finding other alternative product lines as the company has </w:t>
      </w:r>
      <w:r w:rsidRPr="00961F2B">
        <w:rPr>
          <w:rFonts w:ascii="Times New Roman" w:hAnsi="Times New Roman" w:cs="Times New Roman"/>
          <w:sz w:val="24"/>
          <w:szCs w:val="24"/>
        </w:rPr>
        <w:lastRenderedPageBreak/>
        <w:t xml:space="preserve">been dealing with in the past recent years is the best way to increase its income revenue at the same time maintains its market competitiveness.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Other commercial operations at Coca-Cola Company include dealing with finished products such as non-alcoholic beverages. This is in line with the company’s main product line of soft drinks. Even though the primary product line is soft drinks, Coca-Cola has also been involved in manufacturing, marketing, and selling non-alcoholic drinks.  </w:t>
      </w:r>
    </w:p>
    <w:p w:rsidR="00961F2B" w:rsidRPr="00961F2B" w:rsidRDefault="00961F2B" w:rsidP="00961F2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Organizational </w:t>
      </w:r>
      <w:r w:rsidRPr="00961F2B">
        <w:rPr>
          <w:rFonts w:ascii="Times New Roman" w:hAnsi="Times New Roman" w:cs="Times New Roman"/>
          <w:b/>
          <w:sz w:val="24"/>
          <w:szCs w:val="24"/>
        </w:rPr>
        <w:t>Structure</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Coca-Cola operates as a multi-national organization in the manufacturing industry. However, it also enjoys dominance in the distribution and marketing sectors. Coca-Cola has maintained its large supply chain in more than 200 countries serving a population of more than one billion customers across different parts of the world. The company’s organizational structure is hierarchical and </w:t>
      </w:r>
      <w:r w:rsidRPr="00961F2B">
        <w:rPr>
          <w:rFonts w:ascii="Times New Roman" w:hAnsi="Times New Roman" w:cs="Times New Roman"/>
          <w:sz w:val="24"/>
          <w:szCs w:val="24"/>
        </w:rPr>
        <w:t>decentralized</w:t>
      </w:r>
      <w:r w:rsidRPr="00961F2B">
        <w:rPr>
          <w:rFonts w:ascii="Times New Roman" w:hAnsi="Times New Roman" w:cs="Times New Roman"/>
          <w:sz w:val="24"/>
          <w:szCs w:val="24"/>
        </w:rPr>
        <w:t xml:space="preserve"> which means that all the operational decisions are made from the company headquarter in Georgia and followed downwards to the specific regional branches while the regional managers can also make their own operational decisions. The management of the company starts with the board of directors based at the institution's headquarter. Since it is not a franchise system, Coca-Cola has adopted the decentralized organizational structure system to hasten the process of decision making. Operating in more than 200 countries is not easy and sometimes, it may need to make fast decisions to save the company’s fortune in revenue. As such, a decentralized system allows managers to make decisions critical to their businesses operations at the regional levels.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Coca-Cola’s organizational structure is designed in a way that meets the changing needs of the market. Through the decentralized system, the company organization is divided into two main sides; bottling corporate and bottling investment. These groups are further subdivided into </w:t>
      </w:r>
      <w:r w:rsidRPr="00961F2B">
        <w:rPr>
          <w:rFonts w:ascii="Times New Roman" w:hAnsi="Times New Roman" w:cs="Times New Roman"/>
          <w:sz w:val="24"/>
          <w:szCs w:val="24"/>
        </w:rPr>
        <w:lastRenderedPageBreak/>
        <w:t xml:space="preserve">specific regions to represent the regional markets. Within the regional management, there are corporate divisions like finance, innovation, research, marketing, and human resources among others. These corporate departments are headed by branch managers who are given the authority to make operational and organizational decisions on behalf of the regional managers. Furthermore, decision-making at the regional level may still require approval from the company headquartered in Atlanta. This is facilitated by the use of intranet services that connects the regional corporates with the headquarter base.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PESTEL Analysis</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Political Factors: Coca-Cola has enjoyed dominance in the market across 200 countries because of its political stability. In the United States, the company has been operating under the regulations set by the government through the FDA. However, changes in the established laws and regulations can influence the company’s operations in the distribution links. Ranging from accounting to labor laws, Coca-Cola operates at the mercy of government policies.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Economic Factors: Every country where Coca-Cola operates has customs, culture, tastes, and desires that influence the purchasing power of consumers. These dynamics are among the key reasons that have informed changes in Coca-Cola’s products and branding strategy in the past recent years. Majority of the Coca-Cola’s revenue comes from beverage and soft drink products, which accounts for more than 70% of its revenue income. However, the world is changing and consumers are becoming more conscious of the things that they consume. As such, soft drink companies like Coca-Cola are forced to think of manufacturing or incorporating healthy alternative drinks. Coca-Cola is making a significant effort to move in this direction.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Social Factors: Every country has a unique and specific culture that matches its own population. For a big company like Coca-Cola that operates in more than 200 countries, it means </w:t>
      </w:r>
      <w:r w:rsidRPr="00961F2B">
        <w:rPr>
          <w:rFonts w:ascii="Times New Roman" w:hAnsi="Times New Roman" w:cs="Times New Roman"/>
          <w:sz w:val="24"/>
          <w:szCs w:val="24"/>
        </w:rPr>
        <w:lastRenderedPageBreak/>
        <w:t xml:space="preserve">that it is facing a serious challenge in meeting the demands of these different cultures. The demand for each of these groups continues to change every time and, as a business, Coca-Cola must create a brand that resonates with each group. In Japan, for example, the company created over 30 alternative flavors to meet the Japanese consumers only. Currently, it is thinking of moving in the same direction in other Asian markets like China. In the United States, many people are conscious of the health effects of soft drinks and beverages. This means that Coca-Cola will have to create a product flavor that moves towards achieving the health needs of American consumers.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Technological Factors: Technology is becoming part of every business today despite the industry. As a manufacturing company, machinery has become a critical part of the operations at Coca-Cola because they ensure higher productivity and better quality content. Also, technology is facilitating Coca-Cola’s marketing initiatives, especially through social media platforms. The social media platforms such as Facebook and Twitter connect Coca-Cola with its consumers everywhere in the world.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Legal Factors: Every business operates within the legal scope of a given country. Coca-Cola is also the same as it operates within the legal frameworks of the specific country of destination. These policies include the manufacturing and patented process.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Environment Factors: Water is a critical component of soft drink production and Coca-Cola is aware of the important role it plays in their business. Climate change is becoming a major potential threat to the sustainability of the company’s operations in the future. Currently, Coca-Cola is complying with the environmental laws through the manufacturing process.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Role and activities of management</w:t>
      </w:r>
    </w:p>
    <w:p w:rsidR="00961F2B" w:rsidRPr="00961F2B" w:rsidRDefault="00961F2B" w:rsidP="00961F2B">
      <w:pPr>
        <w:spacing w:after="0" w:line="480" w:lineRule="auto"/>
        <w:rPr>
          <w:rFonts w:ascii="Times New Roman" w:hAnsi="Times New Roman" w:cs="Times New Roman"/>
          <w:b/>
          <w:sz w:val="24"/>
          <w:szCs w:val="24"/>
        </w:rPr>
      </w:pPr>
      <w:r w:rsidRPr="00961F2B">
        <w:rPr>
          <w:rFonts w:ascii="Times New Roman" w:hAnsi="Times New Roman" w:cs="Times New Roman"/>
          <w:b/>
          <w:sz w:val="24"/>
          <w:szCs w:val="24"/>
        </w:rPr>
        <w:t xml:space="preserve">Principles of Management and Managerial Characteristics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lastRenderedPageBreak/>
        <w:t xml:space="preserve">According to Chegg et al. (2015), managers have a responsibility to the organization and to the employees by ensuring that the organization engages in the trade activities which help to achieve the specified goals and objectives. At the same time, they have a responsibility to ensure that their staffs are safe and their well-being is taken care of. As such, managers must possess the right and necessary skills, knowledge, and traits that enable them to fulfill these responsibilities. Regarding the principle of division of labor, Coca-Cola Company understands the importance of dividing tasks into smaller and manageable units. Operating in different countries makes it difficult for one person in Atlanta to manage the entire operational process. As such, the company has adopted a decentralized system that enables the branch and regional managers to make independent decisions regarding their operations. This enhances the decision-making process as well as creates a trustful relationship between the executive management at the company headquarters and the branch managers.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Secondly, Coca-Cola’s operations and management are in line with the principle of authority and responsibility. According to Griffin (2015), managers are charged with the responsibility to oversee the organizational operations and respond to the day-to-day challenges. Coca-Cola’s organizational structure enables every manager to exercise their authority at their respective jurisdictions and also coordinate with the company headquarter regarding issues that require their attention. Regarding this principle, those in authority positions have responsibilities that come with those positions. Being a manager or a CEO is a responsibility and it means that one has obligations to fulfill with respect to the organization’s goals and objectives. </w:t>
      </w:r>
    </w:p>
    <w:p w:rsidR="00961F2B" w:rsidRPr="00961F2B" w:rsidRDefault="00961F2B" w:rsidP="00961F2B">
      <w:pPr>
        <w:spacing w:after="0" w:line="480" w:lineRule="auto"/>
        <w:rPr>
          <w:rFonts w:ascii="Times New Roman" w:hAnsi="Times New Roman" w:cs="Times New Roman"/>
          <w:b/>
          <w:sz w:val="24"/>
          <w:szCs w:val="24"/>
        </w:rPr>
      </w:pPr>
      <w:r w:rsidRPr="00961F2B">
        <w:rPr>
          <w:rFonts w:ascii="Times New Roman" w:hAnsi="Times New Roman" w:cs="Times New Roman"/>
          <w:b/>
          <w:sz w:val="24"/>
          <w:szCs w:val="24"/>
        </w:rPr>
        <w:t>Management Theories and Practice in Coca-Cola Company</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Classical Management Theory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lastRenderedPageBreak/>
        <w:t xml:space="preserve">Classical management theory highlights the principles of management in which the physical characteristics of the managers are essential and plays a critical role in the establishment of a reasonable environment. According to Ghoshal (2005), this theory asserts that staffs have only economic and social requirements in their work. This theory, however, does not take into consideration the social needs or employment satisfaction of the staff. Instead, it focuses on the specialized skills of the employees while consolidating the concept of leadership and decision-making as well as the long-term sustainability (Ghoshal, 2005). In Coca-Cola, the concept of classical management is applicable as the company focuses on specialized skills during the recruitment process and even the operations. Employees are recruited based on their specialized skills, especially in the manufacturing process. To get the whole process right, the company has a specialized team that oversees the manufacturing process, especially ingredient content used in the production of soft drinks. However, the applicability of this theory does not mean that the company does not care about the social wellbeing of its employees.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Administrative Theory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The administrative principle theory is another type of management theory that was developed by Henri Fayol in the early 1900s. His thoughts became widely accepted in the management process and operationalization. As Ferdous (2016) explains, Fayol’s administrative theory was concerned with the importance of training as a strategy to improve the staff’s productivity. Proponents have argued that managers have a responsibility to provide their staff with adequate training to enable them to acquire the behaviors qualities required to achieve organizational behavior. Fayol provided fourteen principles that he believed would be helpful in achieving the desired behavioral and managerial objectives in the organization. These principles included task segregation, delegation of power, discipline, chain of management, inter-</w:t>
      </w:r>
      <w:r w:rsidRPr="00961F2B">
        <w:rPr>
          <w:rFonts w:ascii="Times New Roman" w:hAnsi="Times New Roman" w:cs="Times New Roman"/>
          <w:sz w:val="24"/>
          <w:szCs w:val="24"/>
        </w:rPr>
        <w:lastRenderedPageBreak/>
        <w:t xml:space="preserve">connections with individual desires, pay, centralization, scalar chains, order, and equity, the spirit of the team, job security, initiatives, and comfortable working environment (Griffin, 2015). Coca-Cola has applied this theory in almost every aspect of its operations ranging from the segregation of tasks to the chain of management. For example, the segregation of tasks, Coca-Cola’s organization structure is divided into corporate departments with different experts including financial experts, human resource officers, and legal experts. These departments are created to ensure that each task is assigned to people with specific expertise and qualification. </w:t>
      </w:r>
    </w:p>
    <w:p w:rsidR="00961F2B" w:rsidRPr="00961F2B" w:rsidRDefault="00961F2B" w:rsidP="00961F2B">
      <w:pPr>
        <w:spacing w:after="0" w:line="480" w:lineRule="auto"/>
        <w:rPr>
          <w:rFonts w:ascii="Times New Roman" w:hAnsi="Times New Roman" w:cs="Times New Roman"/>
          <w:b/>
          <w:sz w:val="24"/>
          <w:szCs w:val="24"/>
        </w:rPr>
      </w:pPr>
      <w:r w:rsidRPr="00961F2B">
        <w:rPr>
          <w:rFonts w:ascii="Times New Roman" w:hAnsi="Times New Roman" w:cs="Times New Roman"/>
          <w:b/>
          <w:sz w:val="24"/>
          <w:szCs w:val="24"/>
        </w:rPr>
        <w:t xml:space="preserve">Functions of Management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Planning and Decision-Making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Planning, as Griffin (2015) explains, involves developing and outlining the key responsibilities as well as for deciding on their implementation strategy to achieve them. According to the author, planning is the primary responsibility of management in the organization (Griffin, 2015). After creating the plan, managers are required to communicate and share the information with the rest of the team to help them understand what they are expected to do to achieve the goals highlighted in the plan. Plan, according to Griffin (2015) is a process of preparing for future decisions. Based on Fayol’s approach to management, planning is a critical component that enables managers to create plans and priorities to help them determine the necessary technologies required to achieve them (Altman et al., 2013). Planning involves creating the right and appropriate objectives as well as undertaking training initiatives before implementing the plan. At Coca-Cola Company, planning is a critical component of management functions that involve decision-making. It is a process of making rational decisions regarding the steps that the organization intends to achieve. The planning responsibility is undertaken by every manager, both at the regional and local branches where the company operates. As Altman et al. </w:t>
      </w:r>
      <w:r w:rsidRPr="00961F2B">
        <w:rPr>
          <w:rFonts w:ascii="Times New Roman" w:hAnsi="Times New Roman" w:cs="Times New Roman"/>
          <w:sz w:val="24"/>
          <w:szCs w:val="24"/>
        </w:rPr>
        <w:lastRenderedPageBreak/>
        <w:t xml:space="preserve">(2013) further explain, an organization with no strategy planning is like a shop with no destination to go because it lacks rudder. Strategic planning, therefore, becomes a critical component of where the company identifies the potential goals it needs to achieve and ways to achieve them.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Organizing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Organizing is another critical component of managerial function which focuses on allocating and planning on how human resources are utilized to achieve the set plans in the strategic planning stage. According to Altman et al. (2013), organizing is how the organization intends to achieve its plans. Once the idea is planned, the next stage is to identify how it is going to be implemented and those who will be responsible for the progress. This also requires critical decision-making as the manager must align the employee’s skills and expertise to the tasks to ensure that they are not only achieved but achieved in the desired way. In Coca-Cola, this function is achieved through the different corporate departments where human resources are assigned responsibilities based on their capabilities and skills. The overall manager oversees the operations of the corporate departments including industrial relations, production, sales and marketing, human resource, and finance departments.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Controlling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This is another critical function of managers in Coca-Cola. Controlling, as Griffin (2015) explains, involves interrelationship and interconnectedness of the managerial skills including planning, managing, leading, and handling teams. Controlling is the actions that the managers take to regulate the activities of the organization. This may involve verifying whether the organizational operations are undertaken in line with the program goals and objectives. The objective of this function is to identify the weaknesses and shortcomings in the established </w:t>
      </w:r>
      <w:r w:rsidRPr="00961F2B">
        <w:rPr>
          <w:rFonts w:ascii="Times New Roman" w:hAnsi="Times New Roman" w:cs="Times New Roman"/>
          <w:sz w:val="24"/>
          <w:szCs w:val="24"/>
        </w:rPr>
        <w:lastRenderedPageBreak/>
        <w:t xml:space="preserve">practices to prevent them from reoccurring. In Coca-Cola, every department has a reporting system where staff can provide a daily report on the assigned activities to the supervisor. This is mainly applied in the sales department evaluates the individual performance of the employees, which helps to gather information about work and operations that assist in informed decision-making.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Recommendations</w:t>
      </w:r>
    </w:p>
    <w:p w:rsidR="00721DD2"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Coca-Cola’s large size makes it difficult to coordinate all the operations with the company headquartered in Atlanta, Georgia. This informs the decentralized system that was introduced to help the firm fasten the process of decision-making. However, that coordination is important because it ensures that the organizational mission, objectives, and goals are achieved. Therefore, the company needs to create a coordinating system that coordinates all the operations with the company headquarter to ensure that the head office can support and become part of the progress at the regional and local branches. In this case, a proper communication channel needs to be established to connect the regional branches with the company headquarter to make the decision-making easier and faster. This system will further improve the monitoring system, especially in the specific region. Based on Taylor’s scientific management theory which focuses on authorization, organizations need to create a capacity based on the firm’s policies and programs (Chegg et al., 2015). Creating this monitoring system requires that the managers’ actions are in line with the action plans. With the decentralized system used in Coca-Cola Company, managers have the discretion to make decisions that impact the whole company at the basic level where they operate. Managers, as Ghoshal (2015) further explains, also need to be appraised and the only way this can be achieved is by creating a monitoring system.</w:t>
      </w:r>
      <w:r w:rsidR="00721DD2" w:rsidRPr="00961F2B">
        <w:rPr>
          <w:rFonts w:ascii="Times New Roman" w:hAnsi="Times New Roman" w:cs="Times New Roman"/>
          <w:sz w:val="24"/>
          <w:szCs w:val="24"/>
        </w:rPr>
        <w:t xml:space="preserve"> </w:t>
      </w:r>
    </w:p>
    <w:p w:rsidR="00D8789A" w:rsidRPr="00961F2B" w:rsidRDefault="00D8789A" w:rsidP="00961F2B">
      <w:pPr>
        <w:spacing w:after="0" w:line="480" w:lineRule="auto"/>
        <w:ind w:firstLine="720"/>
        <w:rPr>
          <w:rFonts w:ascii="Times New Roman" w:hAnsi="Times New Roman" w:cs="Times New Roman"/>
          <w:sz w:val="24"/>
          <w:szCs w:val="24"/>
        </w:rPr>
      </w:pPr>
    </w:p>
    <w:p w:rsidR="00721DD2" w:rsidRPr="00961F2B" w:rsidRDefault="00721DD2" w:rsidP="00961F2B">
      <w:pPr>
        <w:spacing w:after="0" w:line="480" w:lineRule="auto"/>
        <w:jc w:val="center"/>
        <w:rPr>
          <w:rFonts w:ascii="Times New Roman" w:hAnsi="Times New Roman" w:cs="Times New Roman"/>
          <w:sz w:val="24"/>
          <w:szCs w:val="24"/>
        </w:rPr>
      </w:pPr>
      <w:r w:rsidRPr="00961F2B">
        <w:rPr>
          <w:rFonts w:ascii="Times New Roman" w:hAnsi="Times New Roman" w:cs="Times New Roman"/>
          <w:sz w:val="24"/>
          <w:szCs w:val="24"/>
        </w:rPr>
        <w:lastRenderedPageBreak/>
        <w:t>References</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Altman, S., Valenzi, E. and Hodgetts, R.M., 2013. </w:t>
      </w:r>
      <w:r w:rsidRPr="00961F2B">
        <w:rPr>
          <w:rFonts w:ascii="Times New Roman" w:hAnsi="Times New Roman" w:cs="Times New Roman"/>
          <w:i/>
          <w:iCs/>
          <w:color w:val="222222"/>
          <w:sz w:val="24"/>
          <w:szCs w:val="24"/>
          <w:shd w:val="clear" w:color="auto" w:fill="FFFFFF"/>
        </w:rPr>
        <w:t>Organizational beh</w:t>
      </w:r>
      <w:bookmarkStart w:id="0" w:name="_GoBack"/>
      <w:bookmarkEnd w:id="0"/>
      <w:r w:rsidRPr="00961F2B">
        <w:rPr>
          <w:rFonts w:ascii="Times New Roman" w:hAnsi="Times New Roman" w:cs="Times New Roman"/>
          <w:i/>
          <w:iCs/>
          <w:color w:val="222222"/>
          <w:sz w:val="24"/>
          <w:szCs w:val="24"/>
          <w:shd w:val="clear" w:color="auto" w:fill="FFFFFF"/>
        </w:rPr>
        <w:t>avior: Theory and practice</w:t>
      </w:r>
      <w:r w:rsidRPr="00961F2B">
        <w:rPr>
          <w:rFonts w:ascii="Times New Roman" w:hAnsi="Times New Roman" w:cs="Times New Roman"/>
          <w:color w:val="222222"/>
          <w:sz w:val="24"/>
          <w:szCs w:val="24"/>
          <w:shd w:val="clear" w:color="auto" w:fill="FFFFFF"/>
        </w:rPr>
        <w:t>. Elsevier.</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Clegg, S.R., Kornberger, M. and Pitsis, T., 2015. </w:t>
      </w:r>
      <w:r w:rsidRPr="00961F2B">
        <w:rPr>
          <w:rFonts w:ascii="Times New Roman" w:hAnsi="Times New Roman" w:cs="Times New Roman"/>
          <w:i/>
          <w:iCs/>
          <w:color w:val="222222"/>
          <w:sz w:val="24"/>
          <w:szCs w:val="24"/>
          <w:shd w:val="clear" w:color="auto" w:fill="FFFFFF"/>
        </w:rPr>
        <w:t>Managing and organizations: An introduction to theory and practice</w:t>
      </w:r>
      <w:r w:rsidRPr="00961F2B">
        <w:rPr>
          <w:rFonts w:ascii="Times New Roman" w:hAnsi="Times New Roman" w:cs="Times New Roman"/>
          <w:color w:val="222222"/>
          <w:sz w:val="24"/>
          <w:szCs w:val="24"/>
          <w:shd w:val="clear" w:color="auto" w:fill="FFFFFF"/>
        </w:rPr>
        <w:t>. Sage.</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Ferdous, J., 2016. Organization theories: From classical perspective. </w:t>
      </w:r>
      <w:r w:rsidRPr="00961F2B">
        <w:rPr>
          <w:rFonts w:ascii="Times New Roman" w:hAnsi="Times New Roman" w:cs="Times New Roman"/>
          <w:i/>
          <w:iCs/>
          <w:color w:val="222222"/>
          <w:sz w:val="24"/>
          <w:szCs w:val="24"/>
          <w:shd w:val="clear" w:color="auto" w:fill="FFFFFF"/>
        </w:rPr>
        <w:t>International Journal of Business, Economics and Law</w:t>
      </w:r>
      <w:r w:rsidRPr="00961F2B">
        <w:rPr>
          <w:rFonts w:ascii="Times New Roman" w:hAnsi="Times New Roman" w:cs="Times New Roman"/>
          <w:color w:val="222222"/>
          <w:sz w:val="24"/>
          <w:szCs w:val="24"/>
          <w:shd w:val="clear" w:color="auto" w:fill="FFFFFF"/>
        </w:rPr>
        <w:t>, </w:t>
      </w:r>
      <w:r w:rsidRPr="00961F2B">
        <w:rPr>
          <w:rFonts w:ascii="Times New Roman" w:hAnsi="Times New Roman" w:cs="Times New Roman"/>
          <w:i/>
          <w:iCs/>
          <w:color w:val="222222"/>
          <w:sz w:val="24"/>
          <w:szCs w:val="24"/>
          <w:shd w:val="clear" w:color="auto" w:fill="FFFFFF"/>
        </w:rPr>
        <w:t>9</w:t>
      </w:r>
      <w:r w:rsidRPr="00961F2B">
        <w:rPr>
          <w:rFonts w:ascii="Times New Roman" w:hAnsi="Times New Roman" w:cs="Times New Roman"/>
          <w:color w:val="222222"/>
          <w:sz w:val="24"/>
          <w:szCs w:val="24"/>
          <w:shd w:val="clear" w:color="auto" w:fill="FFFFFF"/>
        </w:rPr>
        <w:t>(2), pp.1-6.</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Ghoshal, S., 2005. Bad management theories are destroying good management practices. </w:t>
      </w:r>
      <w:r w:rsidRPr="00961F2B">
        <w:rPr>
          <w:rFonts w:ascii="Times New Roman" w:hAnsi="Times New Roman" w:cs="Times New Roman"/>
          <w:i/>
          <w:iCs/>
          <w:color w:val="222222"/>
          <w:sz w:val="24"/>
          <w:szCs w:val="24"/>
          <w:shd w:val="clear" w:color="auto" w:fill="FFFFFF"/>
        </w:rPr>
        <w:t>Academy of Management learning &amp; education</w:t>
      </w:r>
      <w:r w:rsidRPr="00961F2B">
        <w:rPr>
          <w:rFonts w:ascii="Times New Roman" w:hAnsi="Times New Roman" w:cs="Times New Roman"/>
          <w:color w:val="222222"/>
          <w:sz w:val="24"/>
          <w:szCs w:val="24"/>
          <w:shd w:val="clear" w:color="auto" w:fill="FFFFFF"/>
        </w:rPr>
        <w:t>, </w:t>
      </w:r>
      <w:r w:rsidRPr="00961F2B">
        <w:rPr>
          <w:rFonts w:ascii="Times New Roman" w:hAnsi="Times New Roman" w:cs="Times New Roman"/>
          <w:i/>
          <w:iCs/>
          <w:color w:val="222222"/>
          <w:sz w:val="24"/>
          <w:szCs w:val="24"/>
          <w:shd w:val="clear" w:color="auto" w:fill="FFFFFF"/>
        </w:rPr>
        <w:t>4</w:t>
      </w:r>
      <w:r w:rsidRPr="00961F2B">
        <w:rPr>
          <w:rFonts w:ascii="Times New Roman" w:hAnsi="Times New Roman" w:cs="Times New Roman"/>
          <w:color w:val="222222"/>
          <w:sz w:val="24"/>
          <w:szCs w:val="24"/>
          <w:shd w:val="clear" w:color="auto" w:fill="FFFFFF"/>
        </w:rPr>
        <w:t>(1), pp.75-91.</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Griffin, R., 2015. </w:t>
      </w:r>
      <w:r w:rsidRPr="00961F2B">
        <w:rPr>
          <w:rFonts w:ascii="Times New Roman" w:hAnsi="Times New Roman" w:cs="Times New Roman"/>
          <w:i/>
          <w:iCs/>
          <w:color w:val="222222"/>
          <w:sz w:val="24"/>
          <w:szCs w:val="24"/>
          <w:shd w:val="clear" w:color="auto" w:fill="FFFFFF"/>
        </w:rPr>
        <w:t>Fundamentals of management</w:t>
      </w:r>
      <w:r w:rsidRPr="00961F2B">
        <w:rPr>
          <w:rFonts w:ascii="Times New Roman" w:hAnsi="Times New Roman" w:cs="Times New Roman"/>
          <w:color w:val="222222"/>
          <w:sz w:val="24"/>
          <w:szCs w:val="24"/>
          <w:shd w:val="clear" w:color="auto" w:fill="FFFFFF"/>
        </w:rPr>
        <w:t>. Cengage Learning.</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p>
    <w:p w:rsidR="00721DD2" w:rsidRPr="00961F2B" w:rsidRDefault="00721DD2" w:rsidP="00961F2B">
      <w:pPr>
        <w:spacing w:after="0" w:line="480" w:lineRule="auto"/>
        <w:ind w:left="785" w:hangingChars="327" w:hanging="785"/>
        <w:rPr>
          <w:rFonts w:ascii="Times New Roman" w:hAnsi="Times New Roman" w:cs="Times New Roman"/>
          <w:sz w:val="24"/>
          <w:szCs w:val="24"/>
        </w:rPr>
      </w:pPr>
    </w:p>
    <w:p w:rsidR="00961F2B" w:rsidRPr="00961F2B" w:rsidRDefault="00961F2B" w:rsidP="00961F2B">
      <w:pPr>
        <w:spacing w:after="0" w:line="480" w:lineRule="auto"/>
        <w:ind w:left="785" w:hangingChars="327" w:hanging="785"/>
        <w:rPr>
          <w:rFonts w:ascii="Times New Roman" w:hAnsi="Times New Roman" w:cs="Times New Roman"/>
          <w:sz w:val="24"/>
          <w:szCs w:val="24"/>
        </w:rPr>
      </w:pPr>
    </w:p>
    <w:sectPr w:rsidR="00961F2B" w:rsidRPr="00961F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7D6" w:rsidRDefault="00B417D6" w:rsidP="00961F2B">
      <w:pPr>
        <w:spacing w:after="0" w:line="240" w:lineRule="auto"/>
      </w:pPr>
      <w:r>
        <w:separator/>
      </w:r>
    </w:p>
  </w:endnote>
  <w:endnote w:type="continuationSeparator" w:id="0">
    <w:p w:rsidR="00B417D6" w:rsidRDefault="00B417D6" w:rsidP="0096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2B" w:rsidRPr="00961F2B" w:rsidRDefault="00961F2B" w:rsidP="00961F2B">
    <w:pPr>
      <w:pStyle w:val="Footer"/>
      <w:jc w:val="center"/>
      <w:rPr>
        <w:rFonts w:ascii="Times New Roman" w:hAnsi="Times New Roman" w:cs="Times New Roman"/>
        <w:sz w:val="24"/>
        <w:szCs w:val="24"/>
      </w:rPr>
    </w:pPr>
    <w:r w:rsidRPr="00961F2B">
      <w:rPr>
        <w:rFonts w:ascii="Times New Roman" w:hAnsi="Times New Roman" w:cs="Times New Roman"/>
        <w:sz w:val="24"/>
        <w:szCs w:val="24"/>
      </w:rPr>
      <w:fldChar w:fldCharType="begin"/>
    </w:r>
    <w:r w:rsidRPr="00961F2B">
      <w:rPr>
        <w:rFonts w:ascii="Times New Roman" w:hAnsi="Times New Roman" w:cs="Times New Roman"/>
        <w:sz w:val="24"/>
        <w:szCs w:val="24"/>
      </w:rPr>
      <w:instrText xml:space="preserve"> PAGE   \* MERGEFORMAT </w:instrText>
    </w:r>
    <w:r w:rsidRPr="00961F2B">
      <w:rPr>
        <w:rFonts w:ascii="Times New Roman" w:hAnsi="Times New Roman" w:cs="Times New Roman"/>
        <w:sz w:val="24"/>
        <w:szCs w:val="24"/>
      </w:rPr>
      <w:fldChar w:fldCharType="separate"/>
    </w:r>
    <w:r>
      <w:rPr>
        <w:rFonts w:ascii="Times New Roman" w:hAnsi="Times New Roman" w:cs="Times New Roman"/>
        <w:noProof/>
        <w:sz w:val="24"/>
        <w:szCs w:val="24"/>
      </w:rPr>
      <w:t>9</w:t>
    </w:r>
    <w:r w:rsidRPr="00961F2B">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7D6" w:rsidRDefault="00B417D6" w:rsidP="00961F2B">
      <w:pPr>
        <w:spacing w:after="0" w:line="240" w:lineRule="auto"/>
      </w:pPr>
      <w:r>
        <w:separator/>
      </w:r>
    </w:p>
  </w:footnote>
  <w:footnote w:type="continuationSeparator" w:id="0">
    <w:p w:rsidR="00B417D6" w:rsidRDefault="00B417D6" w:rsidP="00961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F1"/>
    <w:rsid w:val="00170DF1"/>
    <w:rsid w:val="00227F40"/>
    <w:rsid w:val="003C33AC"/>
    <w:rsid w:val="00404ABD"/>
    <w:rsid w:val="0041577B"/>
    <w:rsid w:val="00604281"/>
    <w:rsid w:val="00721DD2"/>
    <w:rsid w:val="008D2033"/>
    <w:rsid w:val="00961F2B"/>
    <w:rsid w:val="00B417D6"/>
    <w:rsid w:val="00C95B05"/>
    <w:rsid w:val="00D8789A"/>
    <w:rsid w:val="00EA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F1"/>
    <w:pPr>
      <w:spacing w:after="160"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F2B"/>
    <w:rPr>
      <w:lang w:val="en-IE"/>
    </w:rPr>
  </w:style>
  <w:style w:type="paragraph" w:styleId="Footer">
    <w:name w:val="footer"/>
    <w:basedOn w:val="Normal"/>
    <w:link w:val="FooterChar"/>
    <w:uiPriority w:val="99"/>
    <w:unhideWhenUsed/>
    <w:rsid w:val="00961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F2B"/>
    <w:rPr>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F1"/>
    <w:pPr>
      <w:spacing w:after="160"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F2B"/>
    <w:rPr>
      <w:lang w:val="en-IE"/>
    </w:rPr>
  </w:style>
  <w:style w:type="paragraph" w:styleId="Footer">
    <w:name w:val="footer"/>
    <w:basedOn w:val="Normal"/>
    <w:link w:val="FooterChar"/>
    <w:uiPriority w:val="99"/>
    <w:unhideWhenUsed/>
    <w:rsid w:val="00961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F2B"/>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2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11</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2021-07-02T05:38:00Z</dcterms:created>
  <dcterms:modified xsi:type="dcterms:W3CDTF">2021-07-02T08:54:00Z</dcterms:modified>
</cp:coreProperties>
</file>